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82" w:rsidRDefault="00E51E82" w:rsidP="00E51E82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>Территориальный орган Федеральной службы государственной статистики по Чеченской Республике (</w:t>
      </w:r>
      <w:proofErr w:type="spellStart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>Чеченстат</w:t>
      </w:r>
      <w:proofErr w:type="spellEnd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>) утвердил «Временный порядок представления государственной статистической и бухгалтерской отчетности в электронном виде по телекоммуникационным каналам связи на территории Чеченской Республики», в соответствие с которым статистическая отчетность в электронном виде, подписанная электронной цифровой подписью, представляется через специализированных операторов связи без подтверждения на бумажном бланке.</w:t>
      </w:r>
      <w:proofErr w:type="gramEnd"/>
    </w:p>
    <w:p w:rsidR="00E51E82" w:rsidRPr="00E51E82" w:rsidRDefault="00E51E82" w:rsidP="00E51E82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>Чеченстат</w:t>
      </w:r>
      <w:proofErr w:type="spellEnd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 xml:space="preserve"> заключил Соглашения о совместных действиях по организации и функционированию системы представления статистической и бухгалтерской отчетности в электронном виде со следующими </w:t>
      </w:r>
      <w:proofErr w:type="gramStart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>специализированным</w:t>
      </w:r>
      <w:proofErr w:type="gramEnd"/>
      <w:r>
        <w:rPr>
          <w:rFonts w:ascii="Cambria" w:eastAsia="Times New Roman" w:hAnsi="Cambria" w:cs="Helvetica"/>
          <w:color w:val="000000"/>
          <w:sz w:val="28"/>
          <w:szCs w:val="28"/>
          <w:shd w:val="clear" w:color="auto" w:fill="FFFFFF"/>
          <w:lang w:eastAsia="ru-RU"/>
        </w:rPr>
        <w:t xml:space="preserve"> операторами связи, предоставляющими услуги защищенного электронного документооборота на территории Чеченской Республики: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ООО «</w:t>
      </w:r>
      <w:proofErr w:type="spellStart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МирСофт</w:t>
      </w:r>
      <w:proofErr w:type="spellEnd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 работает по технологии «Контур-Экстерн»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Грозный, ул. Чернышевского д. 80.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79,                                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Умалатов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Хасан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Наипович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тел.  8 (928) 788-70-33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ООО «Русь-Телеком»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Грозный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аяковского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92 "Дом печати" к. 818, </w:t>
      </w:r>
      <w:r w:rsidRPr="00E51E8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                       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Цацаев</w:t>
      </w:r>
      <w:proofErr w:type="spellEnd"/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услим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Магданович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тел. 8 (8712) 22-45-97, 8 (928) 000-81-00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ООО Компания «Тензор»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розный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ул. Шейха Али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Митаева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3, оф. 6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Алексеева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Данара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Анатольевна, тел. 8(8712) 29-63-60, 8(8712) 29-63-59</w:t>
      </w:r>
    </w:p>
    <w:p w:rsid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Start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О«</w:t>
      </w:r>
      <w:proofErr w:type="gramEnd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Орбита</w:t>
      </w:r>
      <w:proofErr w:type="spellEnd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раснодар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ул.Комсомольская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40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Кесиян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Давид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Арсенович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тел. (861) 268-67-67 доб. 1505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ЗАО «СБК Контур»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катеринбург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Космонавтов пр., 56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Скользкова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Федоровна  тел. (343) 228-14-40, (343) 228-14-41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ООО «</w:t>
      </w:r>
      <w:proofErr w:type="spellStart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Такском</w:t>
      </w:r>
      <w:proofErr w:type="spellEnd"/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  <w:t> </w:t>
      </w:r>
    </w:p>
    <w:p w:rsid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ООО «Электронный экспресс»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осква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ул. Ленинские Горы, д.1, стр. 77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 Пауков тел. факс +7(495) 647-98-99</w:t>
      </w:r>
      <w:r w:rsidRPr="00E51E82">
        <w:rPr>
          <w:rFonts w:ascii="Times New Roman" w:eastAsia="Times New Roman" w:hAnsi="Times New Roman" w:cs="Times New Roman"/>
          <w:color w:val="0000A1"/>
          <w:sz w:val="32"/>
          <w:szCs w:val="32"/>
          <w:shd w:val="clear" w:color="auto" w:fill="FFFFFF"/>
          <w:lang w:eastAsia="ru-RU"/>
        </w:rPr>
        <w:t> </w:t>
      </w:r>
    </w:p>
    <w:p w:rsidR="00E51E82" w:rsidRPr="00E51E82" w:rsidRDefault="00E51E82" w:rsidP="00E5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ЗАО «Калуга Астрал»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алуга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пер. 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Теренинский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д.6</w:t>
      </w:r>
    </w:p>
    <w:p w:rsidR="00E51E82" w:rsidRPr="00E51E82" w:rsidRDefault="00E51E82" w:rsidP="00E51E82">
      <w:pPr>
        <w:shd w:val="clear" w:color="auto" w:fill="FFFFFF"/>
        <w:spacing w:after="0" w:afterAutospacing="1" w:line="240" w:lineRule="auto"/>
        <w:ind w:left="426"/>
        <w:rPr>
          <w:rFonts w:ascii="Times New Roman" w:eastAsia="Times New Roman" w:hAnsi="Times New Roman" w:cs="Times New Roman"/>
          <w:color w:val="0000A1"/>
          <w:sz w:val="24"/>
          <w:szCs w:val="24"/>
          <w:shd w:val="clear" w:color="auto" w:fill="FFFFFF"/>
          <w:lang w:eastAsia="ru-RU"/>
        </w:rPr>
      </w:pPr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И.И. </w:t>
      </w:r>
      <w:proofErr w:type="spellStart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Чернин</w:t>
      </w:r>
      <w:proofErr w:type="spellEnd"/>
      <w:r w:rsidRPr="00E51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тел. факс (4842) 57-74-60, 57-47-98</w:t>
      </w:r>
    </w:p>
    <w:p w:rsidR="00101E57" w:rsidRDefault="00101E57"/>
    <w:sectPr w:rsidR="0010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82"/>
    <w:rsid w:val="00101E57"/>
    <w:rsid w:val="005F620A"/>
    <w:rsid w:val="00601762"/>
    <w:rsid w:val="00735BD2"/>
    <w:rsid w:val="00B77135"/>
    <w:rsid w:val="00DC7950"/>
    <w:rsid w:val="00E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272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Company>Rosstat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2019-01-15T12:58:00Z</dcterms:created>
  <dcterms:modified xsi:type="dcterms:W3CDTF">2019-01-15T13:09:00Z</dcterms:modified>
</cp:coreProperties>
</file>